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D8B" w:rsidRPr="00F06E4C" w:rsidRDefault="00030D8B" w:rsidP="006A6776">
      <w:pPr>
        <w:jc w:val="center"/>
      </w:pPr>
      <w:r w:rsidRPr="00F06E4C">
        <w:t>DBD</w:t>
      </w:r>
    </w:p>
    <w:p w:rsidR="00030D8B" w:rsidRPr="008D43C7" w:rsidRDefault="00030D8B" w:rsidP="00030D8B">
      <w:pPr>
        <w:jc w:val="center"/>
      </w:pPr>
      <w:r>
        <w:rPr>
          <w:b/>
        </w:rPr>
        <w:t>(Target &amp; Peer Caregiver)</w:t>
      </w:r>
    </w:p>
    <w:p w:rsidR="00030D8B" w:rsidRDefault="00030D8B" w:rsidP="00030D8B">
      <w:pPr>
        <w:pStyle w:val="NewCenturySchoolbook"/>
        <w:widowControl w:val="0"/>
        <w:rPr>
          <w:rFonts w:ascii="Arial" w:hAnsi="Arial" w:cs="Arial"/>
          <w:b/>
          <w:sz w:val="18"/>
          <w:szCs w:val="18"/>
        </w:rPr>
      </w:pPr>
    </w:p>
    <w:p w:rsidR="00030D8B" w:rsidRDefault="00030D8B" w:rsidP="00030D8B">
      <w:pPr>
        <w:pStyle w:val="NewCenturySchoolbook"/>
        <w:widowControl w:val="0"/>
        <w:rPr>
          <w:rFonts w:ascii="Arial" w:hAnsi="Arial" w:cs="Arial"/>
          <w:b/>
          <w:sz w:val="18"/>
          <w:szCs w:val="18"/>
        </w:rPr>
      </w:pPr>
    </w:p>
    <w:p w:rsidR="00030D8B" w:rsidRDefault="00030D8B" w:rsidP="00030D8B">
      <w:pPr>
        <w:pStyle w:val="NewCenturySchoolbook"/>
        <w:widowControl w:val="0"/>
        <w:tabs>
          <w:tab w:val="left" w:pos="1440"/>
          <w:tab w:val="right" w:pos="5040"/>
          <w:tab w:val="right" w:pos="6840"/>
          <w:tab w:val="left" w:pos="7200"/>
          <w:tab w:val="right" w:pos="1080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Child’s Name</w:t>
      </w:r>
      <w:r>
        <w:rPr>
          <w:rFonts w:ascii="Arial" w:hAnsi="Arial" w:cs="Arial"/>
          <w:b/>
          <w:sz w:val="18"/>
          <w:szCs w:val="18"/>
        </w:rPr>
        <w:tab/>
      </w:r>
      <w:r w:rsidRPr="008A7A3A"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</w:rPr>
        <w:tab/>
        <w:t>Completed By</w:t>
      </w:r>
      <w:r>
        <w:rPr>
          <w:rFonts w:ascii="Arial" w:hAnsi="Arial" w:cs="Arial"/>
          <w:b/>
          <w:sz w:val="18"/>
          <w:szCs w:val="18"/>
        </w:rPr>
        <w:tab/>
      </w:r>
      <w:r w:rsidRPr="008A7A3A">
        <w:rPr>
          <w:rFonts w:ascii="Arial" w:hAnsi="Arial" w:cs="Arial"/>
          <w:b/>
          <w:sz w:val="18"/>
          <w:szCs w:val="18"/>
          <w:u w:val="single"/>
        </w:rPr>
        <w:tab/>
      </w:r>
    </w:p>
    <w:p w:rsidR="00030D8B" w:rsidRDefault="00030D8B" w:rsidP="00030D8B">
      <w:pPr>
        <w:pStyle w:val="NewCenturySchoolbook"/>
        <w:widowControl w:val="0"/>
        <w:rPr>
          <w:rFonts w:ascii="Arial" w:hAnsi="Arial" w:cs="Arial"/>
          <w:b/>
          <w:sz w:val="18"/>
          <w:szCs w:val="18"/>
        </w:rPr>
      </w:pPr>
    </w:p>
    <w:p w:rsidR="00030D8B" w:rsidRPr="00CD1A8D" w:rsidRDefault="00030D8B" w:rsidP="00030D8B">
      <w:pPr>
        <w:pStyle w:val="NewCenturySchoolbook"/>
        <w:widowControl w:val="0"/>
        <w:rPr>
          <w:rFonts w:ascii="Arial Narrow" w:hAnsi="Arial Narrow"/>
          <w:b/>
          <w:sz w:val="20"/>
        </w:rPr>
      </w:pPr>
      <w:r w:rsidRPr="007E1EA0">
        <w:rPr>
          <w:rFonts w:ascii="Arial Narrow" w:hAnsi="Arial Narrow"/>
          <w:b/>
          <w:sz w:val="20"/>
        </w:rPr>
        <w:t>Directions:</w:t>
      </w:r>
      <w:r>
        <w:rPr>
          <w:rFonts w:ascii="Arial Narrow" w:hAnsi="Arial Narrow"/>
          <w:sz w:val="20"/>
        </w:rPr>
        <w:t xml:space="preserve">  </w:t>
      </w:r>
      <w:r w:rsidRPr="00CD1A8D">
        <w:rPr>
          <w:rFonts w:ascii="Arial Narrow" w:hAnsi="Arial Narrow"/>
          <w:sz w:val="20"/>
        </w:rPr>
        <w:t xml:space="preserve">Check the column that best describes </w:t>
      </w:r>
      <w:r w:rsidRPr="00104F05">
        <w:rPr>
          <w:rFonts w:ascii="Arial Narrow" w:hAnsi="Arial Narrow"/>
          <w:i/>
          <w:sz w:val="20"/>
        </w:rPr>
        <w:t>your child</w:t>
      </w:r>
      <w:r w:rsidRPr="00CD1A8D">
        <w:rPr>
          <w:rFonts w:ascii="Arial Narrow" w:hAnsi="Arial Narrow"/>
          <w:sz w:val="20"/>
        </w:rPr>
        <w:t xml:space="preserve">.  </w:t>
      </w:r>
      <w:r w:rsidRPr="00CD1A8D">
        <w:rPr>
          <w:rFonts w:ascii="Arial Narrow" w:hAnsi="Arial Narrow"/>
          <w:b/>
          <w:sz w:val="20"/>
        </w:rPr>
        <w:t>Please write DK next to any items for which you don't know the answer.</w:t>
      </w:r>
    </w:p>
    <w:tbl>
      <w:tblPr>
        <w:tblW w:w="10800" w:type="dxa"/>
        <w:tblInd w:w="-5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31"/>
        <w:gridCol w:w="630"/>
        <w:gridCol w:w="659"/>
        <w:gridCol w:w="540"/>
        <w:gridCol w:w="540"/>
      </w:tblGrid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Not at All</w:t>
            </w: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Just a Little</w:t>
            </w: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Pretty Much</w:t>
            </w: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Very Much</w:t>
            </w: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often interrupts or intrudes on others (e.g., butts into conversations or games)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has run away from home overnight at least twice while living in parental or parental surrogate home (or once without returning for a lengthy period)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often argues with adults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4.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often lies to obtain goods or favors or to avoid obligations (i.e., "cons" others)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5.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often initiates physical fights with other members of his or her household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6.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has been physically cruel to people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7.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often talks excessively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8.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has stolen items of nontrivial value without confronting a victim (e.g., shoplifting, but without breaking and entering; forgery)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9.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is often easily distracted by extraneous stimuli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10.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</w:r>
            <w:proofErr w:type="gramStart"/>
            <w:r w:rsidRPr="008A7A3A">
              <w:rPr>
                <w:rFonts w:ascii="Arial" w:hAnsi="Arial" w:cs="Arial"/>
                <w:b/>
                <w:sz w:val="18"/>
                <w:szCs w:val="18"/>
              </w:rPr>
              <w:t>often</w:t>
            </w:r>
            <w:proofErr w:type="gramEnd"/>
            <w:r w:rsidRPr="008A7A3A">
              <w:rPr>
                <w:rFonts w:ascii="Arial" w:hAnsi="Arial" w:cs="Arial"/>
                <w:b/>
                <w:sz w:val="18"/>
                <w:szCs w:val="18"/>
              </w:rPr>
              <w:t xml:space="preserve"> engages in physically dangerous activities without considering possible consequences (not for the purpose of thrill-seeking)</w:t>
            </w:r>
            <w:r>
              <w:rPr>
                <w:rFonts w:ascii="Arial" w:hAnsi="Arial" w:cs="Arial"/>
                <w:b/>
                <w:sz w:val="18"/>
                <w:szCs w:val="18"/>
              </w:rPr>
              <w:t>. (e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>.g., runs into street without looking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11.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often truant from school, beginning before age 13 years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12.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often fidgets with hands or feet or squirms in seat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13.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is often spiteful or vindictive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14.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often swears or uses obscene language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15.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often blames others for his or her mistakes or misbehavior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16.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has deliberately destroyed others' property (other than by fire setting)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17.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often actively defies or refuses to comply with adults' requests or rules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18.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often does not seem to listen when spoken to directly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19.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often blurts out answers before questions have been completed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20.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often initiates physical fights with others who do not live in his or her household (e.g., peers at school or in the neighborhood)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21.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often shifts from one uncompleted activity to another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22.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often has difficulty playing or engaging in leisure activities quietly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23.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often fails to give close attention to details or makes careless mistakes in schoolwork, work, or other activities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24.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is often angry and resentful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25.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often leaves seat in classroom or in other situations in which remaining seated is expected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26.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is often touchy or easily annoyed by others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27.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often does not follow through on instructions and fails to finish schoolwork, chores, or duties in the workplace (not due to oppositional behavior or failure to understand instructions)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28.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often loses temper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29.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often has difficulty sustaining attention in tasks or play activities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30.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often has difficulty awaiting turn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31.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has forced someone into sexual activity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32.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often bullies, threatens, or intimidates others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33.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 xml:space="preserve"> is often "on the go" or often acts as if "driven by a motor"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 xml:space="preserve">34. 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often loses things necessary for tasks or activities (e.g., toys, school assignments, pencils, books, or tools)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35.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often runs about or climbs excessively in situations in which it is inappropriate (in adolescents or adults, may be limited to subjective feelings of restlessness)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36.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has been physically cruel to animals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37.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often avoids, dislikes, or is reluctant to engage in tasks that require sustained mental effort (such as schoolwork or homework)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38.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often stays out at night despite parental prohibitions, beginning before age 13 years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39.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often deliberately annoys people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Not at All</w:t>
            </w: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Just a Little</w:t>
            </w: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Pretty Much</w:t>
            </w: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Very Much</w:t>
            </w: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40.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has stolen while confronting a victim (e.g., mugging, purse snatching, extortion, armed robbery)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41.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has deliberately engaged in fire setting with the intention of causing serious damage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42.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often has difficulty organizing tasks and activities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43.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has broken into someone else's house, building, or car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44.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is often forgetful in daily activities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30D8B" w:rsidRPr="008A7A3A" w:rsidTr="006A6776">
        <w:trPr>
          <w:cantSplit/>
        </w:trPr>
        <w:tc>
          <w:tcPr>
            <w:tcW w:w="8431" w:type="dxa"/>
          </w:tcPr>
          <w:p w:rsidR="00030D8B" w:rsidRPr="008A7A3A" w:rsidRDefault="00030D8B" w:rsidP="00950E85">
            <w:pPr>
              <w:pStyle w:val="NewCenturySchoolbook"/>
              <w:widowControl w:val="0"/>
              <w:ind w:left="360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8A7A3A">
              <w:rPr>
                <w:rFonts w:ascii="Arial" w:hAnsi="Arial" w:cs="Arial"/>
                <w:b/>
                <w:sz w:val="18"/>
                <w:szCs w:val="18"/>
              </w:rPr>
              <w:t>45.</w:t>
            </w:r>
            <w:r w:rsidRPr="008A7A3A">
              <w:rPr>
                <w:rFonts w:ascii="Arial" w:hAnsi="Arial" w:cs="Arial"/>
                <w:b/>
                <w:sz w:val="18"/>
                <w:szCs w:val="18"/>
              </w:rPr>
              <w:tab/>
              <w:t>has used a weapon that can cause serious physical harm to others (e.g., a bat, brick, broken bottle, knife, gun)</w:t>
            </w:r>
          </w:p>
        </w:tc>
        <w:tc>
          <w:tcPr>
            <w:tcW w:w="63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59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:rsidR="00030D8B" w:rsidRPr="008A7A3A" w:rsidRDefault="00030D8B" w:rsidP="00950E85">
            <w:pPr>
              <w:pStyle w:val="NewCenturySchoolbook"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30D8B" w:rsidRPr="00CD1A8D" w:rsidRDefault="00030D8B" w:rsidP="00030D8B">
      <w:pPr>
        <w:pStyle w:val="NewCenturySchoolbook"/>
        <w:widowControl w:val="0"/>
        <w:rPr>
          <w:rFonts w:ascii="Arial Narrow" w:hAnsi="Arial Narrow"/>
          <w:sz w:val="20"/>
        </w:rPr>
      </w:pPr>
    </w:p>
    <w:p w:rsidR="00030D8B" w:rsidRPr="00CD1A8D" w:rsidRDefault="00030D8B" w:rsidP="00030D8B">
      <w:pPr>
        <w:rPr>
          <w:sz w:val="16"/>
          <w:szCs w:val="16"/>
        </w:rPr>
      </w:pPr>
    </w:p>
    <w:p w:rsidR="00030D8B" w:rsidRDefault="00030D8B" w:rsidP="00030D8B">
      <w:pPr>
        <w:widowControl w:val="0"/>
        <w:tabs>
          <w:tab w:val="left" w:pos="8909"/>
        </w:tabs>
        <w:ind w:left="540" w:hanging="540"/>
        <w:jc w:val="center"/>
        <w:rPr>
          <w:rFonts w:ascii="Times" w:hAnsi="Times"/>
        </w:rPr>
      </w:pPr>
    </w:p>
    <w:p w:rsidR="00030D8B" w:rsidRDefault="00030D8B" w:rsidP="00030D8B">
      <w:pPr>
        <w:widowControl w:val="0"/>
        <w:tabs>
          <w:tab w:val="left" w:pos="8909"/>
        </w:tabs>
        <w:ind w:left="540" w:hanging="540"/>
        <w:jc w:val="center"/>
        <w:rPr>
          <w:rFonts w:ascii="Times" w:hAnsi="Times"/>
        </w:rPr>
      </w:pPr>
    </w:p>
    <w:p w:rsidR="00030D8B" w:rsidRDefault="00030D8B" w:rsidP="00030D8B">
      <w:pPr>
        <w:widowControl w:val="0"/>
        <w:tabs>
          <w:tab w:val="left" w:pos="8909"/>
        </w:tabs>
        <w:ind w:left="540" w:hanging="540"/>
        <w:jc w:val="center"/>
        <w:rPr>
          <w:rFonts w:ascii="Times" w:hAnsi="Times"/>
        </w:rPr>
      </w:pPr>
    </w:p>
    <w:p w:rsidR="00030D8B" w:rsidRDefault="00030D8B" w:rsidP="00030D8B">
      <w:pPr>
        <w:widowControl w:val="0"/>
        <w:tabs>
          <w:tab w:val="left" w:pos="8909"/>
        </w:tabs>
        <w:ind w:left="540" w:hanging="540"/>
        <w:jc w:val="center"/>
        <w:rPr>
          <w:rFonts w:ascii="Times" w:hAnsi="Times"/>
        </w:rPr>
      </w:pPr>
    </w:p>
    <w:p w:rsidR="00030D8B" w:rsidRDefault="00030D8B" w:rsidP="00030D8B">
      <w:pPr>
        <w:widowControl w:val="0"/>
        <w:tabs>
          <w:tab w:val="left" w:pos="8909"/>
        </w:tabs>
        <w:ind w:left="540" w:hanging="540"/>
        <w:jc w:val="center"/>
        <w:rPr>
          <w:rFonts w:ascii="Times" w:hAnsi="Times"/>
        </w:rPr>
      </w:pPr>
    </w:p>
    <w:p w:rsidR="00030D8B" w:rsidRDefault="00030D8B" w:rsidP="00030D8B">
      <w:pPr>
        <w:widowControl w:val="0"/>
        <w:tabs>
          <w:tab w:val="left" w:pos="8909"/>
        </w:tabs>
        <w:ind w:left="540" w:hanging="540"/>
        <w:jc w:val="center"/>
        <w:rPr>
          <w:rFonts w:ascii="Times" w:hAnsi="Times"/>
        </w:rPr>
      </w:pPr>
    </w:p>
    <w:p w:rsidR="00030D8B" w:rsidRDefault="00030D8B" w:rsidP="00030D8B">
      <w:pPr>
        <w:widowControl w:val="0"/>
        <w:tabs>
          <w:tab w:val="left" w:pos="8909"/>
        </w:tabs>
        <w:ind w:left="540" w:hanging="540"/>
        <w:jc w:val="center"/>
        <w:rPr>
          <w:rFonts w:ascii="Times" w:hAnsi="Times"/>
        </w:rPr>
      </w:pPr>
    </w:p>
    <w:p w:rsidR="00030D8B" w:rsidRDefault="00030D8B" w:rsidP="00030D8B">
      <w:pPr>
        <w:widowControl w:val="0"/>
        <w:tabs>
          <w:tab w:val="left" w:pos="8909"/>
        </w:tabs>
        <w:ind w:left="540" w:hanging="540"/>
        <w:jc w:val="center"/>
        <w:rPr>
          <w:rFonts w:ascii="Times" w:hAnsi="Times"/>
        </w:rPr>
      </w:pPr>
    </w:p>
    <w:p w:rsidR="00030D8B" w:rsidRDefault="00030D8B" w:rsidP="00030D8B">
      <w:pPr>
        <w:widowControl w:val="0"/>
        <w:tabs>
          <w:tab w:val="left" w:pos="8909"/>
        </w:tabs>
        <w:ind w:left="540" w:hanging="540"/>
        <w:jc w:val="center"/>
        <w:rPr>
          <w:rFonts w:ascii="Times" w:hAnsi="Times"/>
        </w:rPr>
      </w:pPr>
    </w:p>
    <w:p w:rsidR="00030D8B" w:rsidRDefault="00030D8B" w:rsidP="00030D8B">
      <w:pPr>
        <w:widowControl w:val="0"/>
        <w:tabs>
          <w:tab w:val="left" w:pos="8909"/>
        </w:tabs>
        <w:ind w:left="540" w:hanging="540"/>
        <w:jc w:val="center"/>
        <w:rPr>
          <w:rFonts w:ascii="Times" w:hAnsi="Times"/>
        </w:rPr>
      </w:pPr>
    </w:p>
    <w:p w:rsidR="00030D8B" w:rsidRDefault="00030D8B" w:rsidP="00030D8B">
      <w:pPr>
        <w:widowControl w:val="0"/>
        <w:tabs>
          <w:tab w:val="left" w:pos="8909"/>
        </w:tabs>
        <w:ind w:left="540" w:hanging="540"/>
        <w:jc w:val="center"/>
        <w:rPr>
          <w:rFonts w:ascii="Times" w:hAnsi="Times"/>
        </w:rPr>
      </w:pPr>
    </w:p>
    <w:p w:rsidR="00030D8B" w:rsidRDefault="00030D8B" w:rsidP="00030D8B">
      <w:pPr>
        <w:widowControl w:val="0"/>
        <w:tabs>
          <w:tab w:val="left" w:pos="8909"/>
        </w:tabs>
        <w:ind w:left="540" w:hanging="540"/>
        <w:jc w:val="center"/>
        <w:rPr>
          <w:rFonts w:ascii="Times" w:hAnsi="Times"/>
        </w:rPr>
      </w:pPr>
    </w:p>
    <w:p w:rsidR="00030D8B" w:rsidRDefault="00030D8B" w:rsidP="00030D8B">
      <w:pPr>
        <w:widowControl w:val="0"/>
        <w:tabs>
          <w:tab w:val="left" w:pos="8909"/>
        </w:tabs>
        <w:ind w:left="540" w:hanging="540"/>
        <w:jc w:val="center"/>
        <w:rPr>
          <w:rFonts w:ascii="Times" w:hAnsi="Times"/>
        </w:rPr>
      </w:pPr>
    </w:p>
    <w:p w:rsidR="00030D8B" w:rsidRDefault="00030D8B" w:rsidP="00030D8B">
      <w:pPr>
        <w:widowControl w:val="0"/>
        <w:tabs>
          <w:tab w:val="left" w:pos="8909"/>
        </w:tabs>
        <w:ind w:left="540" w:hanging="540"/>
        <w:jc w:val="center"/>
        <w:rPr>
          <w:rFonts w:ascii="Times" w:hAnsi="Times"/>
        </w:rPr>
      </w:pPr>
    </w:p>
    <w:p w:rsidR="00030D8B" w:rsidRDefault="00030D8B" w:rsidP="00030D8B">
      <w:pPr>
        <w:widowControl w:val="0"/>
        <w:tabs>
          <w:tab w:val="left" w:pos="8909"/>
        </w:tabs>
        <w:ind w:left="540" w:hanging="540"/>
        <w:jc w:val="center"/>
        <w:rPr>
          <w:rFonts w:ascii="Times" w:hAnsi="Times"/>
        </w:rPr>
      </w:pPr>
    </w:p>
    <w:p w:rsidR="00030D8B" w:rsidRDefault="00030D8B" w:rsidP="00030D8B">
      <w:pPr>
        <w:widowControl w:val="0"/>
        <w:tabs>
          <w:tab w:val="left" w:pos="8909"/>
        </w:tabs>
        <w:ind w:left="540" w:hanging="540"/>
        <w:jc w:val="center"/>
        <w:rPr>
          <w:rFonts w:ascii="Times" w:hAnsi="Times"/>
        </w:rPr>
      </w:pPr>
    </w:p>
    <w:p w:rsidR="00030D8B" w:rsidRDefault="00030D8B" w:rsidP="00030D8B">
      <w:pPr>
        <w:widowControl w:val="0"/>
        <w:tabs>
          <w:tab w:val="left" w:pos="8909"/>
        </w:tabs>
        <w:ind w:left="540" w:hanging="540"/>
        <w:jc w:val="center"/>
        <w:rPr>
          <w:rFonts w:ascii="Times" w:hAnsi="Times"/>
        </w:rPr>
      </w:pPr>
    </w:p>
    <w:p w:rsidR="00030D8B" w:rsidRDefault="00030D8B" w:rsidP="00030D8B">
      <w:pPr>
        <w:widowControl w:val="0"/>
        <w:tabs>
          <w:tab w:val="left" w:pos="8909"/>
        </w:tabs>
        <w:ind w:left="540" w:hanging="540"/>
        <w:jc w:val="center"/>
        <w:rPr>
          <w:rFonts w:ascii="Times" w:hAnsi="Times"/>
        </w:rPr>
      </w:pPr>
    </w:p>
    <w:p w:rsidR="00030D8B" w:rsidRDefault="00030D8B" w:rsidP="00030D8B">
      <w:pPr>
        <w:widowControl w:val="0"/>
        <w:tabs>
          <w:tab w:val="left" w:pos="8909"/>
        </w:tabs>
        <w:ind w:left="540" w:hanging="540"/>
        <w:jc w:val="center"/>
        <w:rPr>
          <w:rFonts w:ascii="Times" w:hAnsi="Times"/>
        </w:rPr>
      </w:pPr>
    </w:p>
    <w:p w:rsidR="00030D8B" w:rsidRDefault="00030D8B" w:rsidP="00030D8B">
      <w:pPr>
        <w:widowControl w:val="0"/>
        <w:tabs>
          <w:tab w:val="left" w:pos="8909"/>
        </w:tabs>
        <w:ind w:left="540" w:hanging="540"/>
        <w:jc w:val="center"/>
        <w:rPr>
          <w:rFonts w:ascii="Times" w:hAnsi="Times"/>
        </w:rPr>
      </w:pPr>
    </w:p>
    <w:p w:rsidR="00030D8B" w:rsidRDefault="00030D8B" w:rsidP="00030D8B">
      <w:pPr>
        <w:widowControl w:val="0"/>
        <w:tabs>
          <w:tab w:val="left" w:pos="8909"/>
        </w:tabs>
        <w:ind w:left="540" w:hanging="540"/>
        <w:jc w:val="center"/>
        <w:rPr>
          <w:rFonts w:ascii="Times" w:hAnsi="Times"/>
        </w:rPr>
      </w:pPr>
    </w:p>
    <w:p w:rsidR="00030D8B" w:rsidRDefault="00030D8B" w:rsidP="00030D8B">
      <w:pPr>
        <w:widowControl w:val="0"/>
        <w:tabs>
          <w:tab w:val="left" w:pos="8909"/>
        </w:tabs>
        <w:ind w:left="540" w:hanging="540"/>
        <w:jc w:val="center"/>
        <w:rPr>
          <w:rFonts w:ascii="Times" w:hAnsi="Times"/>
        </w:rPr>
      </w:pPr>
    </w:p>
    <w:p w:rsidR="00030D8B" w:rsidRDefault="00030D8B" w:rsidP="00030D8B">
      <w:pPr>
        <w:widowControl w:val="0"/>
        <w:tabs>
          <w:tab w:val="left" w:pos="8909"/>
        </w:tabs>
        <w:ind w:left="540" w:hanging="540"/>
        <w:jc w:val="center"/>
        <w:rPr>
          <w:rFonts w:ascii="Times" w:hAnsi="Times"/>
        </w:rPr>
      </w:pPr>
    </w:p>
    <w:p w:rsidR="00030D8B" w:rsidRDefault="00030D8B" w:rsidP="00030D8B">
      <w:pPr>
        <w:widowControl w:val="0"/>
        <w:tabs>
          <w:tab w:val="left" w:pos="8909"/>
        </w:tabs>
        <w:ind w:left="540" w:hanging="540"/>
        <w:jc w:val="center"/>
        <w:rPr>
          <w:rFonts w:ascii="Times" w:hAnsi="Times"/>
        </w:rPr>
      </w:pPr>
    </w:p>
    <w:p w:rsidR="00030D8B" w:rsidRDefault="00030D8B" w:rsidP="00030D8B">
      <w:pPr>
        <w:widowControl w:val="0"/>
        <w:tabs>
          <w:tab w:val="left" w:pos="8909"/>
        </w:tabs>
        <w:ind w:left="540" w:hanging="540"/>
        <w:jc w:val="center"/>
        <w:rPr>
          <w:rFonts w:ascii="Times" w:hAnsi="Times"/>
        </w:rPr>
      </w:pPr>
    </w:p>
    <w:p w:rsidR="00030D8B" w:rsidRDefault="00030D8B" w:rsidP="00030D8B">
      <w:pPr>
        <w:widowControl w:val="0"/>
        <w:tabs>
          <w:tab w:val="left" w:pos="8909"/>
        </w:tabs>
        <w:ind w:left="540" w:hanging="540"/>
        <w:jc w:val="center"/>
        <w:rPr>
          <w:rFonts w:ascii="Times" w:hAnsi="Times"/>
        </w:rPr>
      </w:pPr>
    </w:p>
    <w:p w:rsidR="00030D8B" w:rsidRDefault="00030D8B" w:rsidP="00030D8B">
      <w:pPr>
        <w:widowControl w:val="0"/>
        <w:tabs>
          <w:tab w:val="left" w:pos="8909"/>
        </w:tabs>
        <w:ind w:left="540" w:hanging="540"/>
        <w:jc w:val="center"/>
        <w:rPr>
          <w:rFonts w:ascii="Times" w:hAnsi="Times"/>
        </w:rPr>
      </w:pPr>
    </w:p>
    <w:p w:rsidR="00030D8B" w:rsidRDefault="00030D8B" w:rsidP="00030D8B">
      <w:pPr>
        <w:widowControl w:val="0"/>
        <w:tabs>
          <w:tab w:val="left" w:pos="8909"/>
        </w:tabs>
        <w:ind w:left="540" w:hanging="540"/>
        <w:jc w:val="center"/>
        <w:rPr>
          <w:rFonts w:ascii="Times" w:hAnsi="Times"/>
        </w:rPr>
      </w:pPr>
    </w:p>
    <w:p w:rsidR="00030D8B" w:rsidRDefault="00030D8B" w:rsidP="00030D8B">
      <w:pPr>
        <w:widowControl w:val="0"/>
        <w:tabs>
          <w:tab w:val="left" w:pos="8909"/>
        </w:tabs>
        <w:ind w:left="540" w:hanging="540"/>
        <w:jc w:val="center"/>
        <w:rPr>
          <w:rFonts w:ascii="Times" w:hAnsi="Times"/>
        </w:rPr>
      </w:pPr>
    </w:p>
    <w:p w:rsidR="00030D8B" w:rsidRDefault="00030D8B" w:rsidP="00030D8B">
      <w:pPr>
        <w:widowControl w:val="0"/>
        <w:tabs>
          <w:tab w:val="left" w:pos="8909"/>
        </w:tabs>
        <w:ind w:left="540" w:hanging="540"/>
        <w:jc w:val="center"/>
        <w:rPr>
          <w:rFonts w:ascii="Times" w:hAnsi="Times"/>
        </w:rPr>
      </w:pPr>
    </w:p>
    <w:p w:rsidR="00030D8B" w:rsidRDefault="00030D8B" w:rsidP="00030D8B">
      <w:pPr>
        <w:widowControl w:val="0"/>
        <w:tabs>
          <w:tab w:val="left" w:pos="8909"/>
        </w:tabs>
        <w:ind w:left="540" w:hanging="540"/>
        <w:jc w:val="center"/>
        <w:rPr>
          <w:rFonts w:ascii="Times" w:hAnsi="Times"/>
        </w:rPr>
      </w:pPr>
    </w:p>
    <w:p w:rsidR="00030D8B" w:rsidRDefault="00030D8B" w:rsidP="00030D8B">
      <w:pPr>
        <w:widowControl w:val="0"/>
        <w:tabs>
          <w:tab w:val="left" w:pos="8909"/>
        </w:tabs>
        <w:ind w:left="540" w:hanging="540"/>
        <w:jc w:val="center"/>
        <w:rPr>
          <w:rFonts w:ascii="Times" w:hAnsi="Times"/>
        </w:rPr>
      </w:pPr>
    </w:p>
    <w:p w:rsidR="00030D8B" w:rsidRDefault="00030D8B" w:rsidP="00030D8B">
      <w:pPr>
        <w:rPr>
          <w:rFonts w:ascii="Times" w:hAnsi="Times"/>
        </w:rPr>
      </w:pPr>
    </w:p>
    <w:p w:rsidR="00030D8B" w:rsidRDefault="00030D8B" w:rsidP="00030D8B">
      <w:pPr>
        <w:rPr>
          <w:rFonts w:ascii="Times" w:hAnsi="Times"/>
        </w:rPr>
      </w:pPr>
    </w:p>
    <w:p w:rsidR="00317FEA" w:rsidRDefault="00317FEA"/>
    <w:sectPr w:rsidR="00317FEA" w:rsidSect="00317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30D8B"/>
    <w:rsid w:val="00030D8B"/>
    <w:rsid w:val="00317FEA"/>
    <w:rsid w:val="006A6776"/>
    <w:rsid w:val="00E6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CenturySchoolbook">
    <w:name w:val="New Century Schoolbook"/>
    <w:aliases w:val="12"/>
    <w:basedOn w:val="Normal"/>
    <w:rsid w:val="00030D8B"/>
    <w:rPr>
      <w:rFonts w:ascii="New York" w:hAnsi="New York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3451</Characters>
  <Application>Microsoft Office Word</Application>
  <DocSecurity>0</DocSecurity>
  <Lines>28</Lines>
  <Paragraphs>8</Paragraphs>
  <ScaleCrop>false</ScaleCrop>
  <Company>University at Buffalo</Company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3</cp:revision>
  <dcterms:created xsi:type="dcterms:W3CDTF">2009-12-28T20:02:00Z</dcterms:created>
  <dcterms:modified xsi:type="dcterms:W3CDTF">2010-02-01T18:32:00Z</dcterms:modified>
</cp:coreProperties>
</file>