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57" w:rsidRDefault="00FA06D5" w:rsidP="00FA06D5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Aromatherapy</w:t>
      </w:r>
    </w:p>
    <w:p w:rsidR="005633FA" w:rsidRDefault="005633FA">
      <w:pPr>
        <w:rPr>
          <w:rFonts w:ascii="Arial" w:hAnsi="Arial" w:cs="Arial"/>
          <w:color w:val="000000"/>
          <w:sz w:val="22"/>
          <w:szCs w:val="22"/>
        </w:rPr>
      </w:pPr>
    </w:p>
    <w:p w:rsidR="00FA06D5" w:rsidRPr="00E91F4B" w:rsidRDefault="00E91F4B">
      <w:pPr>
        <w:rPr>
          <w:rFonts w:ascii="Arial" w:hAnsi="Arial" w:cs="Arial"/>
          <w:color w:val="000000"/>
          <w:sz w:val="16"/>
          <w:szCs w:val="16"/>
        </w:rPr>
      </w:pPr>
      <w:r w:rsidRPr="00E91F4B">
        <w:rPr>
          <w:rFonts w:ascii="Arial" w:hAnsi="Arial" w:cs="Arial"/>
          <w:color w:val="000000"/>
          <w:sz w:val="16"/>
          <w:szCs w:val="16"/>
        </w:rPr>
        <w:t xml:space="preserve">Give students </w:t>
      </w:r>
      <w:r w:rsidR="009B62F6">
        <w:rPr>
          <w:rFonts w:ascii="Arial" w:hAnsi="Arial" w:cs="Arial"/>
          <w:color w:val="000000"/>
          <w:sz w:val="16"/>
          <w:szCs w:val="16"/>
        </w:rPr>
        <w:t>‘</w:t>
      </w:r>
      <w:r w:rsidRPr="00E91F4B">
        <w:rPr>
          <w:rFonts w:ascii="Arial" w:hAnsi="Arial" w:cs="Arial"/>
          <w:color w:val="000000"/>
          <w:sz w:val="16"/>
          <w:szCs w:val="16"/>
        </w:rPr>
        <w:t>Aromatherapy Fun</w:t>
      </w:r>
      <w:r w:rsidR="009B62F6">
        <w:rPr>
          <w:rFonts w:ascii="Arial" w:hAnsi="Arial" w:cs="Arial"/>
          <w:color w:val="000000"/>
          <w:sz w:val="16"/>
          <w:szCs w:val="16"/>
        </w:rPr>
        <w:t>’</w:t>
      </w:r>
      <w:r w:rsidRPr="00E91F4B">
        <w:rPr>
          <w:rFonts w:ascii="Arial" w:hAnsi="Arial" w:cs="Arial"/>
          <w:color w:val="000000"/>
          <w:sz w:val="16"/>
          <w:szCs w:val="16"/>
        </w:rPr>
        <w:t xml:space="preserve"> t</w:t>
      </w:r>
      <w:r w:rsidR="009B62F6">
        <w:rPr>
          <w:rFonts w:ascii="Arial" w:hAnsi="Arial" w:cs="Arial"/>
          <w:color w:val="000000"/>
          <w:sz w:val="16"/>
          <w:szCs w:val="16"/>
        </w:rPr>
        <w:t>o work on while waiting for all students to arrive</w:t>
      </w:r>
      <w:r w:rsidRPr="00E91F4B">
        <w:rPr>
          <w:rFonts w:ascii="Arial" w:hAnsi="Arial" w:cs="Arial"/>
          <w:color w:val="000000"/>
          <w:sz w:val="16"/>
          <w:szCs w:val="16"/>
        </w:rPr>
        <w:t>.</w:t>
      </w:r>
    </w:p>
    <w:p w:rsidR="00E91F4B" w:rsidRDefault="00E91F4B">
      <w:pPr>
        <w:rPr>
          <w:rFonts w:ascii="Arial" w:hAnsi="Arial" w:cs="Arial"/>
          <w:color w:val="000000"/>
          <w:sz w:val="22"/>
          <w:szCs w:val="22"/>
        </w:rPr>
      </w:pPr>
    </w:p>
    <w:p w:rsidR="00E91F4B" w:rsidRDefault="005633F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Activity</w:t>
      </w:r>
    </w:p>
    <w:p w:rsidR="005633FA" w:rsidRDefault="00E91F4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(Have a volunteer </w:t>
      </w:r>
      <w:r w:rsidR="00FA06D5">
        <w:rPr>
          <w:rFonts w:ascii="Arial" w:hAnsi="Arial" w:cs="Arial"/>
          <w:color w:val="000000"/>
          <w:sz w:val="22"/>
          <w:szCs w:val="22"/>
        </w:rPr>
        <w:t>smell familiar scents and describe thoughts/memories the smell</w:t>
      </w:r>
      <w:r>
        <w:rPr>
          <w:rFonts w:ascii="Arial" w:hAnsi="Arial" w:cs="Arial"/>
          <w:color w:val="000000"/>
          <w:sz w:val="22"/>
          <w:szCs w:val="22"/>
        </w:rPr>
        <w:t>s evoke</w:t>
      </w:r>
      <w:r w:rsidR="00FA06D5">
        <w:rPr>
          <w:rFonts w:ascii="Arial" w:hAnsi="Arial" w:cs="Arial"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i.e. crayons,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play</w:t>
      </w:r>
      <w:r w:rsidR="00FA06D5">
        <w:rPr>
          <w:rFonts w:ascii="Arial" w:hAnsi="Arial" w:cs="Arial"/>
          <w:color w:val="000000"/>
          <w:sz w:val="22"/>
          <w:szCs w:val="22"/>
        </w:rPr>
        <w:t>doh</w:t>
      </w:r>
      <w:proofErr w:type="spellEnd"/>
      <w:r w:rsidR="00FA06D5">
        <w:rPr>
          <w:rFonts w:ascii="Arial" w:hAnsi="Arial" w:cs="Arial"/>
          <w:color w:val="000000"/>
          <w:sz w:val="22"/>
          <w:szCs w:val="22"/>
        </w:rPr>
        <w:t>, cinnamon)</w:t>
      </w:r>
    </w:p>
    <w:p w:rsidR="005633FA" w:rsidRDefault="005633FA">
      <w:pPr>
        <w:rPr>
          <w:rFonts w:ascii="Arial" w:hAnsi="Arial" w:cs="Arial"/>
          <w:color w:val="000000"/>
          <w:sz w:val="22"/>
          <w:szCs w:val="22"/>
        </w:rPr>
      </w:pPr>
    </w:p>
    <w:p w:rsidR="005633FA" w:rsidRDefault="005633FA" w:rsidP="005633FA">
      <w:pPr>
        <w:rPr>
          <w:rFonts w:ascii="Arial" w:hAnsi="Arial" w:cs="Arial"/>
          <w:color w:val="000000"/>
          <w:sz w:val="22"/>
          <w:szCs w:val="22"/>
        </w:rPr>
      </w:pPr>
      <w:r w:rsidRPr="00173727">
        <w:rPr>
          <w:rFonts w:ascii="Arial" w:hAnsi="Arial" w:cs="Arial"/>
          <w:color w:val="000000"/>
          <w:sz w:val="22"/>
          <w:szCs w:val="22"/>
        </w:rPr>
        <w:t xml:space="preserve">The aroma of apples and cinnamon wafting from the kitchen, the crisp smell of pine in the forest and the unmistakable scent of a salty ocean breeze all illustrate how certain smells can evoke memories, moods and emotions. </w:t>
      </w:r>
    </w:p>
    <w:p w:rsidR="005633FA" w:rsidRDefault="005633FA" w:rsidP="005633FA">
      <w:pPr>
        <w:rPr>
          <w:rFonts w:ascii="Arial" w:hAnsi="Arial" w:cs="Arial"/>
          <w:color w:val="000000"/>
          <w:sz w:val="22"/>
          <w:szCs w:val="22"/>
        </w:rPr>
      </w:pPr>
      <w:r w:rsidRPr="00173727">
        <w:rPr>
          <w:rFonts w:ascii="Arial" w:hAnsi="Arial" w:cs="Arial"/>
          <w:color w:val="000000"/>
          <w:sz w:val="22"/>
          <w:szCs w:val="22"/>
        </w:rPr>
        <w:t xml:space="preserve">Scan the shelves of the local bath and body stores and one is sure to find products labeled for aromatherapy. This is part of the theory behind </w:t>
      </w:r>
      <w:hyperlink r:id="rId5" w:tgtFrame="_blank" w:history="1">
        <w:r w:rsidRPr="00173727">
          <w:rPr>
            <w:rStyle w:val="Hyperlink"/>
            <w:rFonts w:ascii="Arial" w:hAnsi="Arial" w:cs="Arial"/>
            <w:color w:val="auto"/>
            <w:sz w:val="22"/>
            <w:szCs w:val="22"/>
          </w:rPr>
          <w:t>Aromatherapy</w:t>
        </w:r>
      </w:hyperlink>
      <w:r w:rsidRPr="00173727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5633FA" w:rsidRPr="00173727" w:rsidRDefault="005633FA" w:rsidP="005633FA">
      <w:p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color w:val="000000"/>
          <w:sz w:val="22"/>
          <w:szCs w:val="22"/>
        </w:rPr>
        <w:t>So what is aromatherapy, how is it used and will those products actually work?</w:t>
      </w:r>
    </w:p>
    <w:p w:rsidR="005633FA" w:rsidRDefault="005633FA">
      <w:pPr>
        <w:rPr>
          <w:rFonts w:ascii="Arial" w:hAnsi="Arial" w:cs="Arial"/>
          <w:color w:val="000000"/>
          <w:sz w:val="22"/>
          <w:szCs w:val="22"/>
        </w:rPr>
      </w:pPr>
    </w:p>
    <w:p w:rsidR="005633FA" w:rsidRDefault="005633FA">
      <w:pPr>
        <w:rPr>
          <w:rFonts w:ascii="Arial" w:hAnsi="Arial" w:cs="Arial"/>
          <w:color w:val="000000"/>
          <w:sz w:val="22"/>
          <w:szCs w:val="22"/>
        </w:rPr>
      </w:pPr>
    </w:p>
    <w:p w:rsidR="005633FA" w:rsidRPr="00173727" w:rsidRDefault="005633FA" w:rsidP="005633FA">
      <w:pPr>
        <w:rPr>
          <w:rFonts w:ascii="Arial" w:hAnsi="Arial" w:cs="Arial"/>
          <w:b/>
          <w:sz w:val="22"/>
          <w:szCs w:val="22"/>
        </w:rPr>
      </w:pPr>
      <w:r w:rsidRPr="00173727">
        <w:rPr>
          <w:rFonts w:ascii="Arial" w:hAnsi="Arial" w:cs="Arial"/>
          <w:b/>
          <w:sz w:val="22"/>
          <w:szCs w:val="22"/>
        </w:rPr>
        <w:t>II. What is Aromatherapy</w:t>
      </w:r>
    </w:p>
    <w:p w:rsidR="005633FA" w:rsidRPr="005633FA" w:rsidRDefault="005633FA" w:rsidP="005633F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many used aromatherapy in some form or another?</w:t>
      </w:r>
    </w:p>
    <w:p w:rsidR="005633FA" w:rsidRPr="00173727" w:rsidRDefault="005633FA" w:rsidP="005633F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bCs/>
          <w:sz w:val="22"/>
          <w:szCs w:val="22"/>
        </w:rPr>
        <w:t>The term deri</w:t>
      </w:r>
      <w:r>
        <w:rPr>
          <w:rFonts w:ascii="Arial" w:hAnsi="Arial" w:cs="Arial"/>
          <w:bCs/>
          <w:sz w:val="22"/>
          <w:szCs w:val="22"/>
        </w:rPr>
        <w:t xml:space="preserve">ves from two words: </w:t>
      </w:r>
      <w:r w:rsidRPr="00173727">
        <w:rPr>
          <w:rFonts w:ascii="Arial" w:hAnsi="Arial" w:cs="Arial"/>
          <w:bCs/>
          <w:sz w:val="22"/>
          <w:szCs w:val="22"/>
          <w:u w:val="single"/>
        </w:rPr>
        <w:t>aroma - fragrance or smell</w:t>
      </w:r>
      <w:r w:rsidRPr="00173727">
        <w:rPr>
          <w:rFonts w:ascii="Arial" w:hAnsi="Arial" w:cs="Arial"/>
          <w:bCs/>
          <w:sz w:val="22"/>
          <w:szCs w:val="22"/>
        </w:rPr>
        <w:t xml:space="preserve"> and </w:t>
      </w:r>
      <w:r w:rsidRPr="00173727">
        <w:rPr>
          <w:rFonts w:ascii="Arial" w:hAnsi="Arial" w:cs="Arial"/>
          <w:bCs/>
          <w:sz w:val="22"/>
          <w:szCs w:val="22"/>
          <w:u w:val="single"/>
        </w:rPr>
        <w:t>therapy - treatment</w:t>
      </w:r>
      <w:r w:rsidRPr="00173727">
        <w:rPr>
          <w:rFonts w:ascii="Arial" w:hAnsi="Arial" w:cs="Arial"/>
          <w:bCs/>
          <w:sz w:val="22"/>
          <w:szCs w:val="22"/>
        </w:rPr>
        <w:t>. </w:t>
      </w:r>
    </w:p>
    <w:p w:rsidR="005633FA" w:rsidRPr="00173727" w:rsidRDefault="005633FA" w:rsidP="005633F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sz w:val="22"/>
          <w:szCs w:val="22"/>
        </w:rPr>
        <w:t xml:space="preserve">Aromatherapy is the use of essential oils from plants for healing purposes. </w:t>
      </w:r>
    </w:p>
    <w:p w:rsidR="005633FA" w:rsidRDefault="005633FA" w:rsidP="005633F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Essential oils penetrate the body in 2 ways – nose &amp; skin.</w:t>
      </w:r>
    </w:p>
    <w:p w:rsidR="00472FAB" w:rsidRPr="00E4086D" w:rsidRDefault="005633FA" w:rsidP="00472FA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sz w:val="22"/>
          <w:szCs w:val="22"/>
        </w:rPr>
        <w:t xml:space="preserve">Essential oils are gaining new attention as an alternative treatment for infections, stress, and other health problems. </w:t>
      </w:r>
      <w:r w:rsidR="00472FAB" w:rsidRPr="00173727">
        <w:rPr>
          <w:rFonts w:ascii="Arial" w:hAnsi="Arial" w:cs="Arial"/>
          <w:color w:val="000000"/>
          <w:sz w:val="22"/>
          <w:szCs w:val="22"/>
        </w:rPr>
        <w:t>Aromatherapy is used to bring about greater feelings of well-being and depending on the essential oils used can reduce stress and tension, improve mental clarity, invigorate, relax, relieve depression and reduce anxiety.</w:t>
      </w:r>
    </w:p>
    <w:p w:rsidR="00B246FC" w:rsidRPr="00173727" w:rsidRDefault="00B246FC">
      <w:pPr>
        <w:rPr>
          <w:rFonts w:ascii="Arial" w:hAnsi="Arial" w:cs="Arial"/>
        </w:rPr>
      </w:pPr>
    </w:p>
    <w:p w:rsidR="0016665A" w:rsidRPr="00173727" w:rsidRDefault="0016665A">
      <w:pPr>
        <w:rPr>
          <w:rFonts w:ascii="Arial" w:hAnsi="Arial" w:cs="Arial"/>
          <w:b/>
          <w:sz w:val="22"/>
          <w:szCs w:val="22"/>
        </w:rPr>
      </w:pPr>
      <w:r w:rsidRPr="00173727">
        <w:rPr>
          <w:rFonts w:ascii="Arial" w:hAnsi="Arial" w:cs="Arial"/>
          <w:b/>
          <w:sz w:val="22"/>
          <w:szCs w:val="22"/>
        </w:rPr>
        <w:t>I. Brief History of the use of Aromatics</w:t>
      </w:r>
    </w:p>
    <w:p w:rsidR="007F1F4F" w:rsidRPr="00173727" w:rsidRDefault="007F1F4F" w:rsidP="0016665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color w:val="000000"/>
          <w:sz w:val="22"/>
          <w:szCs w:val="22"/>
        </w:rPr>
        <w:t xml:space="preserve">Essential oils have been used for therapeutic purposes for nearly six thousand years. </w:t>
      </w:r>
    </w:p>
    <w:p w:rsidR="007F1F4F" w:rsidRPr="00173727" w:rsidRDefault="007F1F4F" w:rsidP="0016665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color w:val="000000"/>
          <w:sz w:val="22"/>
          <w:szCs w:val="22"/>
        </w:rPr>
        <w:t xml:space="preserve">The ancient Chinese, Indians, Egyptians, Greeks, and Romans used essential oils </w:t>
      </w:r>
      <w:r w:rsidR="00472FAB" w:rsidRPr="00173727">
        <w:rPr>
          <w:rFonts w:ascii="Arial" w:hAnsi="Arial" w:cs="Arial"/>
          <w:color w:val="000000"/>
          <w:sz w:val="22"/>
          <w:szCs w:val="22"/>
        </w:rPr>
        <w:t>for spiritual, therapeutic, hygienic, and ritualistic purposes.</w:t>
      </w:r>
    </w:p>
    <w:p w:rsidR="0016665A" w:rsidRPr="00173727" w:rsidRDefault="0016665A" w:rsidP="0016665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bCs/>
          <w:sz w:val="22"/>
          <w:szCs w:val="22"/>
        </w:rPr>
        <w:t xml:space="preserve">It wasn't until the early 1900's that Western civilizations began to find the powers of essential oils.  </w:t>
      </w:r>
    </w:p>
    <w:p w:rsidR="00173727" w:rsidRDefault="007F1F4F" w:rsidP="007F1F4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sz w:val="22"/>
          <w:szCs w:val="22"/>
        </w:rPr>
        <w:t xml:space="preserve">Aromatherapy did not become </w:t>
      </w:r>
      <w:r w:rsidR="00173727">
        <w:rPr>
          <w:rFonts w:ascii="Arial" w:hAnsi="Arial" w:cs="Arial"/>
          <w:sz w:val="22"/>
          <w:szCs w:val="22"/>
        </w:rPr>
        <w:t>really popular</w:t>
      </w:r>
      <w:r w:rsidRPr="00173727">
        <w:rPr>
          <w:rFonts w:ascii="Arial" w:hAnsi="Arial" w:cs="Arial"/>
          <w:sz w:val="22"/>
          <w:szCs w:val="22"/>
        </w:rPr>
        <w:t xml:space="preserve"> in the </w:t>
      </w:r>
      <w:smartTag w:uri="urn:schemas-microsoft-com:office:smarttags" w:element="country-region">
        <w:smartTag w:uri="urn:schemas-microsoft-com:office:smarttags" w:element="place">
          <w:r w:rsidRPr="00173727">
            <w:rPr>
              <w:rFonts w:ascii="Arial" w:hAnsi="Arial" w:cs="Arial"/>
              <w:sz w:val="22"/>
              <w:szCs w:val="22"/>
            </w:rPr>
            <w:t>United States</w:t>
          </w:r>
        </w:smartTag>
      </w:smartTag>
      <w:r w:rsidRPr="00173727">
        <w:rPr>
          <w:rFonts w:ascii="Arial" w:hAnsi="Arial" w:cs="Arial"/>
          <w:sz w:val="22"/>
          <w:szCs w:val="22"/>
        </w:rPr>
        <w:t xml:space="preserve"> until the 1980s, when essential oils gained the attention of massage therapists, alternative practitioners, and the commercial industry. </w:t>
      </w:r>
    </w:p>
    <w:p w:rsidR="007F1F4F" w:rsidRPr="00173727" w:rsidRDefault="007F1F4F" w:rsidP="007F1F4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sz w:val="22"/>
          <w:szCs w:val="22"/>
        </w:rPr>
        <w:t xml:space="preserve">Today, many lotions, candles, and beauty products are sold under the name "aromatherapy." Unfortunately, however, many of these products contain synthetic fragrances which do not have the therapeutic </w:t>
      </w:r>
      <w:r w:rsidR="00472FAB">
        <w:rPr>
          <w:rFonts w:ascii="Arial" w:hAnsi="Arial" w:cs="Arial"/>
          <w:sz w:val="22"/>
          <w:szCs w:val="22"/>
        </w:rPr>
        <w:t>benefits</w:t>
      </w:r>
      <w:r w:rsidRPr="00173727">
        <w:rPr>
          <w:rFonts w:ascii="Arial" w:hAnsi="Arial" w:cs="Arial"/>
          <w:sz w:val="22"/>
          <w:szCs w:val="22"/>
        </w:rPr>
        <w:t xml:space="preserve"> found in essential oils. </w:t>
      </w:r>
    </w:p>
    <w:p w:rsidR="007F1F4F" w:rsidRPr="00173727" w:rsidRDefault="007F1F4F" w:rsidP="007F1F4F">
      <w:pPr>
        <w:ind w:left="360"/>
        <w:rPr>
          <w:rFonts w:ascii="Arial" w:hAnsi="Arial" w:cs="Arial"/>
          <w:sz w:val="22"/>
          <w:szCs w:val="22"/>
        </w:rPr>
      </w:pPr>
    </w:p>
    <w:p w:rsidR="0016665A" w:rsidRPr="00173727" w:rsidRDefault="0016665A">
      <w:pPr>
        <w:rPr>
          <w:rFonts w:ascii="Arial" w:hAnsi="Arial" w:cs="Arial"/>
          <w:b/>
          <w:sz w:val="22"/>
          <w:szCs w:val="22"/>
        </w:rPr>
      </w:pPr>
      <w:r w:rsidRPr="00173727">
        <w:rPr>
          <w:rFonts w:ascii="Arial" w:hAnsi="Arial" w:cs="Arial"/>
          <w:b/>
          <w:sz w:val="22"/>
          <w:szCs w:val="22"/>
        </w:rPr>
        <w:t>III. What are Essential Oils</w:t>
      </w:r>
    </w:p>
    <w:p w:rsidR="00472FAB" w:rsidRDefault="00C92159" w:rsidP="00472FAB">
      <w:pPr>
        <w:numPr>
          <w:ilvl w:val="0"/>
          <w:numId w:val="9"/>
        </w:numPr>
        <w:rPr>
          <w:rStyle w:val="text"/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color w:val="000000"/>
          <w:sz w:val="22"/>
          <w:szCs w:val="22"/>
        </w:rPr>
        <w:t>Essential oils are</w:t>
      </w:r>
      <w:r w:rsidR="00E4086D">
        <w:rPr>
          <w:rFonts w:ascii="Arial" w:hAnsi="Arial" w:cs="Arial"/>
          <w:color w:val="000000"/>
          <w:sz w:val="22"/>
          <w:szCs w:val="22"/>
        </w:rPr>
        <w:t xml:space="preserve"> a highly</w:t>
      </w:r>
      <w:r w:rsidRPr="00173727">
        <w:rPr>
          <w:rFonts w:ascii="Arial" w:hAnsi="Arial" w:cs="Arial"/>
          <w:color w:val="000000"/>
          <w:sz w:val="22"/>
          <w:szCs w:val="22"/>
        </w:rPr>
        <w:t xml:space="preserve"> concentrated </w:t>
      </w:r>
      <w:r w:rsidR="00E4086D">
        <w:rPr>
          <w:rFonts w:ascii="Arial" w:hAnsi="Arial" w:cs="Arial"/>
          <w:color w:val="000000"/>
          <w:sz w:val="22"/>
          <w:szCs w:val="22"/>
        </w:rPr>
        <w:t xml:space="preserve">form of the plant in which they were derived (i.e. </w:t>
      </w:r>
      <w:r w:rsidRPr="00173727">
        <w:rPr>
          <w:rFonts w:ascii="Arial" w:hAnsi="Arial" w:cs="Arial"/>
          <w:color w:val="000000"/>
          <w:sz w:val="22"/>
          <w:szCs w:val="22"/>
        </w:rPr>
        <w:t xml:space="preserve">extracts </w:t>
      </w:r>
      <w:r w:rsidR="00E4086D">
        <w:rPr>
          <w:rFonts w:ascii="Arial" w:hAnsi="Arial" w:cs="Arial"/>
          <w:color w:val="000000"/>
          <w:sz w:val="22"/>
          <w:szCs w:val="22"/>
        </w:rPr>
        <w:t xml:space="preserve">may be </w:t>
      </w:r>
      <w:r w:rsidRPr="00173727">
        <w:rPr>
          <w:rFonts w:ascii="Arial" w:hAnsi="Arial" w:cs="Arial"/>
          <w:color w:val="000000"/>
          <w:sz w:val="22"/>
          <w:szCs w:val="22"/>
        </w:rPr>
        <w:t>taken from the roots, leaves, or blossoms of plants</w:t>
      </w:r>
      <w:r w:rsidR="00E4086D">
        <w:rPr>
          <w:rFonts w:ascii="Arial" w:hAnsi="Arial" w:cs="Arial"/>
          <w:color w:val="000000"/>
          <w:sz w:val="22"/>
          <w:szCs w:val="22"/>
        </w:rPr>
        <w:t>)</w:t>
      </w:r>
      <w:r w:rsidRPr="00173727">
        <w:rPr>
          <w:rFonts w:ascii="Arial" w:hAnsi="Arial" w:cs="Arial"/>
          <w:color w:val="000000"/>
          <w:sz w:val="22"/>
          <w:szCs w:val="22"/>
        </w:rPr>
        <w:t>.</w:t>
      </w:r>
      <w:r w:rsidR="00472FAB" w:rsidRPr="00472FAB">
        <w:rPr>
          <w:rStyle w:val="text"/>
          <w:rFonts w:ascii="Arial" w:hAnsi="Arial" w:cs="Arial"/>
          <w:sz w:val="22"/>
          <w:szCs w:val="22"/>
        </w:rPr>
        <w:t xml:space="preserve"> </w:t>
      </w:r>
    </w:p>
    <w:p w:rsidR="00472FAB" w:rsidRDefault="00472FAB" w:rsidP="00472FAB">
      <w:pPr>
        <w:numPr>
          <w:ilvl w:val="0"/>
          <w:numId w:val="9"/>
        </w:numPr>
        <w:rPr>
          <w:rStyle w:val="text"/>
          <w:rFonts w:ascii="Arial" w:hAnsi="Arial" w:cs="Arial"/>
          <w:sz w:val="22"/>
          <w:szCs w:val="22"/>
        </w:rPr>
      </w:pPr>
      <w:r w:rsidRPr="00173727">
        <w:rPr>
          <w:rStyle w:val="text"/>
          <w:rFonts w:ascii="Arial" w:hAnsi="Arial" w:cs="Arial"/>
          <w:sz w:val="22"/>
          <w:szCs w:val="22"/>
        </w:rPr>
        <w:t xml:space="preserve">Essential oils and fatty/vegetable oils are two completely different types of oils. </w:t>
      </w:r>
    </w:p>
    <w:p w:rsidR="00C92159" w:rsidRPr="00173727" w:rsidRDefault="00472FAB" w:rsidP="00472FA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Style w:val="text"/>
          <w:rFonts w:ascii="Arial" w:hAnsi="Arial" w:cs="Arial"/>
          <w:sz w:val="22"/>
          <w:szCs w:val="22"/>
        </w:rPr>
        <w:t xml:space="preserve">Essential oils are not </w:t>
      </w:r>
      <w:r w:rsidRPr="00E4086D">
        <w:rPr>
          <w:rStyle w:val="text"/>
          <w:rFonts w:ascii="Arial" w:hAnsi="Arial" w:cs="Arial"/>
          <w:sz w:val="22"/>
          <w:szCs w:val="22"/>
          <w:u w:val="single"/>
        </w:rPr>
        <w:t>oil</w:t>
      </w:r>
      <w:r>
        <w:rPr>
          <w:rStyle w:val="text"/>
          <w:rFonts w:ascii="Arial" w:hAnsi="Arial" w:cs="Arial"/>
          <w:sz w:val="22"/>
          <w:szCs w:val="22"/>
          <w:u w:val="single"/>
        </w:rPr>
        <w:t>s</w:t>
      </w:r>
      <w:r>
        <w:rPr>
          <w:rStyle w:val="text"/>
          <w:rFonts w:ascii="Arial" w:hAnsi="Arial" w:cs="Arial"/>
          <w:sz w:val="22"/>
          <w:szCs w:val="22"/>
        </w:rPr>
        <w:t xml:space="preserve"> at all but rather a water-like fluid. </w:t>
      </w:r>
    </w:p>
    <w:p w:rsidR="00C92159" w:rsidRPr="00173727" w:rsidRDefault="00C92159" w:rsidP="00C92159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color w:val="000000"/>
          <w:sz w:val="22"/>
          <w:szCs w:val="22"/>
        </w:rPr>
        <w:t xml:space="preserve">Some oils </w:t>
      </w:r>
      <w:r w:rsidR="00472FAB">
        <w:rPr>
          <w:rFonts w:ascii="Arial" w:hAnsi="Arial" w:cs="Arial"/>
          <w:color w:val="000000"/>
          <w:sz w:val="22"/>
          <w:szCs w:val="22"/>
        </w:rPr>
        <w:t xml:space="preserve">are believed to </w:t>
      </w:r>
      <w:r w:rsidRPr="00173727">
        <w:rPr>
          <w:rFonts w:ascii="Arial" w:hAnsi="Arial" w:cs="Arial"/>
          <w:color w:val="000000"/>
          <w:sz w:val="22"/>
          <w:szCs w:val="22"/>
        </w:rPr>
        <w:t xml:space="preserve">promote physical healing -- for example, some are able to relieve swelling or fight infections. </w:t>
      </w:r>
    </w:p>
    <w:p w:rsidR="00C92159" w:rsidRPr="00173727" w:rsidRDefault="00C92159" w:rsidP="00C92159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color w:val="000000"/>
          <w:sz w:val="22"/>
          <w:szCs w:val="22"/>
        </w:rPr>
        <w:t xml:space="preserve">Others are used for their emotional value -- they may enhance relaxation or </w:t>
      </w:r>
      <w:r w:rsidR="00472FAB">
        <w:rPr>
          <w:rFonts w:ascii="Arial" w:hAnsi="Arial" w:cs="Arial"/>
          <w:color w:val="000000"/>
          <w:sz w:val="22"/>
          <w:szCs w:val="22"/>
        </w:rPr>
        <w:t>invigorate</w:t>
      </w:r>
      <w:r w:rsidRPr="00173727">
        <w:rPr>
          <w:rFonts w:ascii="Arial" w:hAnsi="Arial" w:cs="Arial"/>
          <w:color w:val="000000"/>
          <w:sz w:val="22"/>
          <w:szCs w:val="22"/>
        </w:rPr>
        <w:t>.</w:t>
      </w:r>
    </w:p>
    <w:p w:rsidR="00E4086D" w:rsidRDefault="00E4086D" w:rsidP="00DB5946">
      <w:pPr>
        <w:numPr>
          <w:ilvl w:val="0"/>
          <w:numId w:val="9"/>
        </w:numPr>
        <w:rPr>
          <w:rStyle w:val="text"/>
          <w:rFonts w:ascii="Arial" w:hAnsi="Arial" w:cs="Arial"/>
          <w:sz w:val="22"/>
          <w:szCs w:val="22"/>
        </w:rPr>
      </w:pPr>
      <w:r>
        <w:rPr>
          <w:rStyle w:val="text"/>
          <w:rFonts w:ascii="Arial" w:hAnsi="Arial" w:cs="Arial"/>
          <w:sz w:val="22"/>
          <w:szCs w:val="22"/>
        </w:rPr>
        <w:t>Very potent (i.e. one drop of essential oil = about 30 cups of herbal tea (i.e. when making chamomile tea w/ the dried herb, you are extracting miniscule amounts of the essential oil present along w/ the other water soluble ingredients).</w:t>
      </w:r>
      <w:r w:rsidR="00472FAB">
        <w:rPr>
          <w:rStyle w:val="text"/>
          <w:rFonts w:ascii="Arial" w:hAnsi="Arial" w:cs="Arial"/>
          <w:sz w:val="22"/>
          <w:szCs w:val="22"/>
        </w:rPr>
        <w:t xml:space="preserve"> – </w:t>
      </w:r>
      <w:proofErr w:type="gramStart"/>
      <w:r w:rsidR="00472FAB">
        <w:rPr>
          <w:rStyle w:val="text"/>
          <w:rFonts w:ascii="Arial" w:hAnsi="Arial" w:cs="Arial"/>
          <w:sz w:val="22"/>
          <w:szCs w:val="22"/>
        </w:rPr>
        <w:t>not</w:t>
      </w:r>
      <w:proofErr w:type="gramEnd"/>
      <w:r w:rsidR="00472FAB">
        <w:rPr>
          <w:rStyle w:val="text"/>
          <w:rFonts w:ascii="Arial" w:hAnsi="Arial" w:cs="Arial"/>
          <w:sz w:val="22"/>
          <w:szCs w:val="22"/>
        </w:rPr>
        <w:t xml:space="preserve"> for consumption.</w:t>
      </w:r>
    </w:p>
    <w:p w:rsidR="00173727" w:rsidRDefault="00173727" w:rsidP="00DB5946">
      <w:pPr>
        <w:numPr>
          <w:ilvl w:val="0"/>
          <w:numId w:val="9"/>
        </w:numPr>
        <w:rPr>
          <w:rStyle w:val="text"/>
          <w:rFonts w:ascii="Arial" w:hAnsi="Arial" w:cs="Arial"/>
          <w:sz w:val="22"/>
          <w:szCs w:val="22"/>
        </w:rPr>
      </w:pPr>
      <w:r w:rsidRPr="00173727">
        <w:rPr>
          <w:rStyle w:val="text"/>
          <w:rFonts w:ascii="Arial" w:hAnsi="Arial" w:cs="Arial"/>
          <w:sz w:val="22"/>
          <w:szCs w:val="22"/>
        </w:rPr>
        <w:lastRenderedPageBreak/>
        <w:t xml:space="preserve">Understanding that essential oils are volatile by nature (most essential oils tend to evaporate or change to vapor quickly when exposed to air) </w:t>
      </w:r>
    </w:p>
    <w:p w:rsidR="00472FAB" w:rsidRDefault="00472FAB" w:rsidP="00C92159">
      <w:pPr>
        <w:numPr>
          <w:ilvl w:val="0"/>
          <w:numId w:val="9"/>
        </w:numPr>
        <w:rPr>
          <w:rStyle w:val="text"/>
          <w:rFonts w:ascii="Arial" w:hAnsi="Arial" w:cs="Arial"/>
          <w:sz w:val="22"/>
          <w:szCs w:val="22"/>
        </w:rPr>
      </w:pPr>
      <w:r>
        <w:rPr>
          <w:rStyle w:val="text"/>
          <w:rFonts w:ascii="Arial" w:hAnsi="Arial" w:cs="Arial"/>
          <w:sz w:val="22"/>
          <w:szCs w:val="22"/>
        </w:rPr>
        <w:t>Shelf life of up to 7yrs</w:t>
      </w:r>
    </w:p>
    <w:p w:rsidR="00FA06D5" w:rsidRPr="00C92159" w:rsidRDefault="00FA06D5" w:rsidP="00FA06D5">
      <w:pPr>
        <w:ind w:left="720"/>
        <w:rPr>
          <w:rFonts w:ascii="Arial" w:hAnsi="Arial" w:cs="Arial"/>
          <w:sz w:val="22"/>
          <w:szCs w:val="22"/>
        </w:rPr>
      </w:pPr>
    </w:p>
    <w:p w:rsidR="0016665A" w:rsidRPr="00C92159" w:rsidRDefault="0016665A">
      <w:pPr>
        <w:rPr>
          <w:rFonts w:ascii="Arial" w:hAnsi="Arial" w:cs="Arial"/>
          <w:b/>
          <w:sz w:val="22"/>
          <w:szCs w:val="22"/>
        </w:rPr>
      </w:pPr>
      <w:r w:rsidRPr="00C92159">
        <w:rPr>
          <w:rFonts w:ascii="Arial" w:hAnsi="Arial" w:cs="Arial"/>
          <w:b/>
          <w:sz w:val="22"/>
          <w:szCs w:val="22"/>
        </w:rPr>
        <w:t>IV. Safety Precautions</w:t>
      </w:r>
    </w:p>
    <w:p w:rsidR="00B246FC" w:rsidRPr="00173727" w:rsidRDefault="008E6A47" w:rsidP="00B246FC">
      <w:pPr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Some of </w:t>
      </w:r>
      <w:r w:rsidR="00B246FC" w:rsidRPr="00173727">
        <w:rPr>
          <w:rFonts w:ascii="Arial" w:hAnsi="Arial" w:cs="Arial"/>
          <w:color w:val="000000"/>
          <w:sz w:val="22"/>
          <w:szCs w:val="22"/>
        </w:rPr>
        <w:t>safety procedures you need to know if you are using aromatherapy and essential oils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E4086D" w:rsidRDefault="00E4086D" w:rsidP="00B246F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Essential oils are flammable.</w:t>
      </w:r>
    </w:p>
    <w:p w:rsidR="00472FAB" w:rsidRDefault="00B246FC" w:rsidP="00B246F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173727">
        <w:rPr>
          <w:rFonts w:ascii="Arial" w:hAnsi="Arial" w:cs="Arial"/>
          <w:color w:val="000000"/>
          <w:sz w:val="22"/>
          <w:szCs w:val="22"/>
        </w:rPr>
        <w:t xml:space="preserve">Never take essential oils internally, as swallowing oils can be extremely dangerous. </w:t>
      </w:r>
    </w:p>
    <w:p w:rsidR="00B246FC" w:rsidRPr="00173727" w:rsidRDefault="00B246FC" w:rsidP="00B246F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173727">
        <w:rPr>
          <w:rFonts w:ascii="Arial" w:hAnsi="Arial" w:cs="Arial"/>
          <w:color w:val="000000"/>
          <w:sz w:val="22"/>
          <w:szCs w:val="22"/>
        </w:rPr>
        <w:t xml:space="preserve">Never use an essential oil undiluted on the skin. </w:t>
      </w:r>
      <w:r w:rsidR="00472FAB">
        <w:rPr>
          <w:rFonts w:ascii="Arial" w:hAnsi="Arial" w:cs="Arial"/>
          <w:color w:val="000000"/>
          <w:sz w:val="22"/>
          <w:szCs w:val="22"/>
        </w:rPr>
        <w:t>With oil or water – skin test</w:t>
      </w:r>
    </w:p>
    <w:p w:rsidR="00B246FC" w:rsidRPr="00173727" w:rsidRDefault="00B246FC" w:rsidP="00B246F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173727">
        <w:rPr>
          <w:rFonts w:ascii="Arial" w:hAnsi="Arial" w:cs="Arial"/>
          <w:color w:val="000000"/>
          <w:sz w:val="22"/>
          <w:szCs w:val="22"/>
        </w:rPr>
        <w:t xml:space="preserve">Keep essential oils away from your eyes. </w:t>
      </w:r>
    </w:p>
    <w:p w:rsidR="00472FAB" w:rsidRDefault="00472FAB" w:rsidP="00C92159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B246FC" w:rsidRPr="00173727">
        <w:rPr>
          <w:rFonts w:ascii="Arial" w:hAnsi="Arial" w:cs="Arial"/>
          <w:color w:val="000000"/>
          <w:sz w:val="22"/>
          <w:szCs w:val="22"/>
        </w:rPr>
        <w:t xml:space="preserve">void children accidentally coming into contact with essential oils, treat oils as if they are medicines. </w:t>
      </w:r>
    </w:p>
    <w:p w:rsidR="00C92159" w:rsidRPr="00E4086D" w:rsidRDefault="00B246FC" w:rsidP="00C92159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173727">
        <w:rPr>
          <w:rFonts w:ascii="Arial" w:hAnsi="Arial" w:cs="Arial"/>
          <w:color w:val="000000"/>
          <w:sz w:val="22"/>
          <w:szCs w:val="22"/>
        </w:rPr>
        <w:t>There are also cautions which apply to individual essential oils. For example, certain oils should not be used by pregnant women, epileptics, and those with high blood pressure</w:t>
      </w:r>
      <w:r w:rsidR="00DB5946" w:rsidRPr="00173727">
        <w:rPr>
          <w:rFonts w:ascii="Arial" w:hAnsi="Arial" w:cs="Arial"/>
          <w:color w:val="000000"/>
          <w:sz w:val="22"/>
          <w:szCs w:val="22"/>
        </w:rPr>
        <w:t>,</w:t>
      </w:r>
      <w:r w:rsidRPr="00173727">
        <w:rPr>
          <w:rFonts w:ascii="Arial" w:hAnsi="Arial" w:cs="Arial"/>
          <w:color w:val="000000"/>
          <w:sz w:val="22"/>
          <w:szCs w:val="22"/>
        </w:rPr>
        <w:t xml:space="preserve"> sensitive skin</w:t>
      </w:r>
      <w:r w:rsidR="00DB5946" w:rsidRPr="001737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="00DB5946" w:rsidRPr="00173727">
        <w:rPr>
          <w:rFonts w:ascii="Arial" w:hAnsi="Arial" w:cs="Arial"/>
          <w:color w:val="000000"/>
          <w:sz w:val="22"/>
          <w:szCs w:val="22"/>
        </w:rPr>
        <w:t>people</w:t>
      </w:r>
      <w:proofErr w:type="gramEnd"/>
      <w:r w:rsidR="00DB5946" w:rsidRPr="00173727">
        <w:rPr>
          <w:rFonts w:ascii="Arial" w:hAnsi="Arial" w:cs="Arial"/>
          <w:color w:val="000000"/>
          <w:sz w:val="22"/>
          <w:szCs w:val="22"/>
        </w:rPr>
        <w:t xml:space="preserve"> with</w:t>
      </w:r>
      <w:r w:rsidR="00472FAB">
        <w:rPr>
          <w:rFonts w:ascii="Arial" w:hAnsi="Arial" w:cs="Arial"/>
          <w:color w:val="000000"/>
          <w:sz w:val="22"/>
          <w:szCs w:val="22"/>
        </w:rPr>
        <w:t xml:space="preserve"> severe</w:t>
      </w:r>
      <w:r w:rsidR="00DB5946" w:rsidRPr="00173727">
        <w:rPr>
          <w:rFonts w:ascii="Arial" w:hAnsi="Arial" w:cs="Arial"/>
          <w:color w:val="000000"/>
          <w:sz w:val="22"/>
          <w:szCs w:val="22"/>
        </w:rPr>
        <w:t xml:space="preserve"> lung conditions such as severe asthma</w:t>
      </w:r>
      <w:r w:rsidR="00472FAB">
        <w:rPr>
          <w:rFonts w:ascii="Arial" w:hAnsi="Arial" w:cs="Arial"/>
          <w:color w:val="000000"/>
          <w:sz w:val="22"/>
          <w:szCs w:val="22"/>
        </w:rPr>
        <w:t xml:space="preserve"> / emphysema</w:t>
      </w:r>
      <w:r w:rsidR="00C92159">
        <w:rPr>
          <w:rFonts w:ascii="Arial" w:hAnsi="Arial" w:cs="Arial"/>
          <w:color w:val="000000"/>
          <w:sz w:val="22"/>
          <w:szCs w:val="22"/>
        </w:rPr>
        <w:t>.</w:t>
      </w:r>
    </w:p>
    <w:p w:rsidR="0016665A" w:rsidRPr="00C92159" w:rsidRDefault="0016665A">
      <w:pPr>
        <w:rPr>
          <w:rFonts w:ascii="Arial" w:hAnsi="Arial" w:cs="Arial"/>
          <w:b/>
          <w:sz w:val="22"/>
          <w:szCs w:val="22"/>
        </w:rPr>
      </w:pPr>
      <w:r w:rsidRPr="00C92159">
        <w:rPr>
          <w:rFonts w:ascii="Arial" w:hAnsi="Arial" w:cs="Arial"/>
          <w:b/>
          <w:sz w:val="22"/>
          <w:szCs w:val="22"/>
        </w:rPr>
        <w:t>V. Our Sense of Smell</w:t>
      </w:r>
      <w:r w:rsidR="00472FAB">
        <w:rPr>
          <w:rFonts w:ascii="Arial" w:hAnsi="Arial" w:cs="Arial"/>
          <w:b/>
          <w:sz w:val="22"/>
          <w:szCs w:val="22"/>
        </w:rPr>
        <w:t xml:space="preserve"> – nose brain connection</w:t>
      </w:r>
    </w:p>
    <w:p w:rsidR="00DB5946" w:rsidRPr="00173727" w:rsidRDefault="00DB5946" w:rsidP="00DB594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sz w:val="22"/>
          <w:szCs w:val="22"/>
        </w:rPr>
        <w:t xml:space="preserve">This sense is incredibly powerful -- according to some estimates, about 10,000 times </w:t>
      </w:r>
      <w:r w:rsidR="00E4086D">
        <w:rPr>
          <w:rFonts w:ascii="Arial" w:hAnsi="Arial" w:cs="Arial"/>
          <w:sz w:val="22"/>
          <w:szCs w:val="22"/>
        </w:rPr>
        <w:t>more sensitive</w:t>
      </w:r>
      <w:r w:rsidRPr="00173727">
        <w:rPr>
          <w:rFonts w:ascii="Arial" w:hAnsi="Arial" w:cs="Arial"/>
          <w:sz w:val="22"/>
          <w:szCs w:val="22"/>
        </w:rPr>
        <w:t xml:space="preserve"> than any other sense</w:t>
      </w:r>
      <w:r w:rsidR="00E4086D">
        <w:rPr>
          <w:rFonts w:ascii="Arial" w:hAnsi="Arial" w:cs="Arial"/>
          <w:sz w:val="22"/>
          <w:szCs w:val="22"/>
        </w:rPr>
        <w:t xml:space="preserve"> we posses</w:t>
      </w:r>
      <w:r w:rsidRPr="00173727">
        <w:rPr>
          <w:rFonts w:ascii="Arial" w:hAnsi="Arial" w:cs="Arial"/>
          <w:sz w:val="22"/>
          <w:szCs w:val="22"/>
        </w:rPr>
        <w:t xml:space="preserve">. </w:t>
      </w:r>
    </w:p>
    <w:p w:rsidR="00DB5946" w:rsidRPr="00173727" w:rsidRDefault="00DB5946" w:rsidP="00DB594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sz w:val="22"/>
          <w:szCs w:val="22"/>
        </w:rPr>
        <w:t xml:space="preserve">The "smell" receptors in your nose communicate with structures that are embedded deep in your brain and serve as storehouses for emotions and memories. </w:t>
      </w:r>
    </w:p>
    <w:p w:rsidR="00C570E2" w:rsidRPr="00173727" w:rsidRDefault="00DB5946" w:rsidP="00C570E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sz w:val="22"/>
          <w:szCs w:val="22"/>
        </w:rPr>
        <w:t xml:space="preserve">When essential oil molecules are inhaled, they affect these parts of the brain directly. </w:t>
      </w:r>
    </w:p>
    <w:p w:rsidR="00C570E2" w:rsidRDefault="00DB5946" w:rsidP="00472FAB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73727">
        <w:rPr>
          <w:rFonts w:ascii="Arial" w:hAnsi="Arial" w:cs="Arial"/>
          <w:sz w:val="22"/>
          <w:szCs w:val="22"/>
        </w:rPr>
        <w:t xml:space="preserve">Researchers believe that stimulation of these structures influences our physical, emotional, and mental health. </w:t>
      </w:r>
    </w:p>
    <w:p w:rsidR="00C570E2" w:rsidRDefault="00C570E2" w:rsidP="00DB5946">
      <w:pPr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472FAB">
        <w:rPr>
          <w:rFonts w:ascii="Arial" w:hAnsi="Arial" w:cs="Arial"/>
          <w:i/>
          <w:sz w:val="22"/>
          <w:szCs w:val="22"/>
        </w:rPr>
        <w:t xml:space="preserve">Facts about Smell </w:t>
      </w:r>
    </w:p>
    <w:p w:rsidR="00472FAB" w:rsidRPr="00472FAB" w:rsidRDefault="00472FAB" w:rsidP="00DB5946">
      <w:pPr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Sidebar – The dominant nostril of a person correlates with the dominant hand.</w:t>
      </w:r>
    </w:p>
    <w:p w:rsidR="00C570E2" w:rsidRDefault="00C570E2" w:rsidP="00DB594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Smell Dysfunction can come from smoking, head injuries, or strokes.</w:t>
      </w:r>
    </w:p>
    <w:p w:rsidR="00C570E2" w:rsidRDefault="00C570E2" w:rsidP="00DB594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sense of smell peaks between 20 – 40 years of age</w:t>
      </w:r>
    </w:p>
    <w:p w:rsidR="00C570E2" w:rsidRDefault="00C570E2" w:rsidP="00DB594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Most sensitive – Nighttime, Women – especially during ovulation.</w:t>
      </w:r>
    </w:p>
    <w:p w:rsidR="00E4086D" w:rsidRDefault="00E4086D" w:rsidP="00E4086D">
      <w:pPr>
        <w:ind w:left="360"/>
        <w:rPr>
          <w:rFonts w:ascii="Arial" w:hAnsi="Arial" w:cs="Arial"/>
          <w:sz w:val="22"/>
          <w:szCs w:val="22"/>
        </w:rPr>
      </w:pPr>
    </w:p>
    <w:p w:rsidR="00DB5946" w:rsidRDefault="00E4086D">
      <w:pPr>
        <w:rPr>
          <w:rFonts w:ascii="Arial" w:hAnsi="Arial" w:cs="Arial"/>
          <w:b/>
          <w:sz w:val="22"/>
          <w:szCs w:val="22"/>
        </w:rPr>
      </w:pPr>
      <w:r w:rsidRPr="00E4086D">
        <w:rPr>
          <w:rFonts w:ascii="Arial" w:hAnsi="Arial" w:cs="Arial"/>
          <w:b/>
          <w:sz w:val="22"/>
          <w:szCs w:val="22"/>
        </w:rPr>
        <w:t xml:space="preserve">VI. </w:t>
      </w:r>
      <w:r w:rsidR="00C570E2">
        <w:rPr>
          <w:rFonts w:ascii="Arial" w:hAnsi="Arial" w:cs="Arial"/>
          <w:b/>
          <w:sz w:val="22"/>
          <w:szCs w:val="22"/>
        </w:rPr>
        <w:t>Psycho-</w:t>
      </w:r>
      <w:r w:rsidRPr="00E4086D">
        <w:rPr>
          <w:rFonts w:ascii="Arial" w:hAnsi="Arial" w:cs="Arial"/>
          <w:b/>
          <w:sz w:val="22"/>
          <w:szCs w:val="22"/>
        </w:rPr>
        <w:t xml:space="preserve">Aromatherapy </w:t>
      </w:r>
    </w:p>
    <w:p w:rsidR="00C570E2" w:rsidRDefault="00C570E2" w:rsidP="00E4086D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Mind/body connection – When the mind thinks, the body listens (process).</w:t>
      </w:r>
    </w:p>
    <w:p w:rsidR="00C570E2" w:rsidRDefault="00C570E2" w:rsidP="00E4086D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all experience stress.</w:t>
      </w:r>
    </w:p>
    <w:p w:rsidR="00C570E2" w:rsidRDefault="00C570E2" w:rsidP="00E4086D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cannot always change the o</w:t>
      </w:r>
      <w:r w:rsidR="00316957">
        <w:rPr>
          <w:rFonts w:ascii="Arial" w:hAnsi="Arial" w:cs="Arial"/>
          <w:sz w:val="22"/>
          <w:szCs w:val="22"/>
        </w:rPr>
        <w:t>utside stressors</w:t>
      </w:r>
      <w:r>
        <w:rPr>
          <w:rFonts w:ascii="Arial" w:hAnsi="Arial" w:cs="Arial"/>
          <w:sz w:val="22"/>
          <w:szCs w:val="22"/>
        </w:rPr>
        <w:t>, but you can learn to change how you will react.</w:t>
      </w:r>
    </w:p>
    <w:p w:rsidR="00C570E2" w:rsidRDefault="00C570E2" w:rsidP="00E4086D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Key to coping with stress isn’t about </w:t>
      </w:r>
      <w:proofErr w:type="gramStart"/>
      <w:r>
        <w:rPr>
          <w:rFonts w:ascii="Arial" w:hAnsi="Arial" w:cs="Arial"/>
          <w:sz w:val="22"/>
          <w:szCs w:val="22"/>
        </w:rPr>
        <w:t>control,</w:t>
      </w:r>
      <w:proofErr w:type="gramEnd"/>
      <w:r>
        <w:rPr>
          <w:rFonts w:ascii="Arial" w:hAnsi="Arial" w:cs="Arial"/>
          <w:sz w:val="22"/>
          <w:szCs w:val="22"/>
        </w:rPr>
        <w:t xml:space="preserve"> rather it is identifying stress and finding better ways to handle it.</w:t>
      </w:r>
    </w:p>
    <w:p w:rsidR="00C570E2" w:rsidRDefault="00C570E2" w:rsidP="00E4086D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Relaxation can be learned! “Stop and Smell the Roses”</w:t>
      </w:r>
    </w:p>
    <w:p w:rsidR="00C46680" w:rsidRDefault="00C46680" w:rsidP="00C46680">
      <w:pPr>
        <w:ind w:left="360"/>
        <w:rPr>
          <w:rFonts w:ascii="Arial" w:hAnsi="Arial" w:cs="Arial"/>
          <w:sz w:val="22"/>
          <w:szCs w:val="22"/>
        </w:rPr>
      </w:pPr>
    </w:p>
    <w:p w:rsidR="008E6A47" w:rsidRDefault="008E6A47" w:rsidP="008E6A47">
      <w:pPr>
        <w:rPr>
          <w:rFonts w:ascii="Arial" w:hAnsi="Arial" w:cs="Arial"/>
          <w:b/>
          <w:sz w:val="22"/>
          <w:szCs w:val="22"/>
        </w:rPr>
      </w:pPr>
      <w:r w:rsidRPr="00E4086D">
        <w:rPr>
          <w:rFonts w:ascii="Arial" w:hAnsi="Arial" w:cs="Arial"/>
          <w:b/>
          <w:sz w:val="22"/>
          <w:szCs w:val="22"/>
        </w:rPr>
        <w:t xml:space="preserve">VI. </w:t>
      </w:r>
      <w:r>
        <w:rPr>
          <w:rFonts w:ascii="Arial" w:hAnsi="Arial" w:cs="Arial"/>
          <w:b/>
          <w:sz w:val="22"/>
          <w:szCs w:val="22"/>
        </w:rPr>
        <w:t>Breathing / Relaxation Exercises</w:t>
      </w:r>
      <w:r w:rsidRPr="00E4086D">
        <w:rPr>
          <w:rFonts w:ascii="Arial" w:hAnsi="Arial" w:cs="Arial"/>
          <w:b/>
          <w:sz w:val="22"/>
          <w:szCs w:val="22"/>
        </w:rPr>
        <w:t xml:space="preserve"> </w:t>
      </w:r>
    </w:p>
    <w:p w:rsidR="008E6A47" w:rsidRPr="00E4086D" w:rsidRDefault="008E6A47" w:rsidP="00C46680">
      <w:pPr>
        <w:ind w:left="360"/>
        <w:rPr>
          <w:rFonts w:ascii="Arial" w:hAnsi="Arial" w:cs="Arial"/>
          <w:sz w:val="22"/>
          <w:szCs w:val="22"/>
        </w:rPr>
      </w:pPr>
    </w:p>
    <w:p w:rsidR="00C92159" w:rsidRDefault="0016665A">
      <w:pPr>
        <w:rPr>
          <w:rFonts w:ascii="Arial" w:hAnsi="Arial" w:cs="Arial"/>
          <w:b/>
          <w:sz w:val="22"/>
          <w:szCs w:val="22"/>
        </w:rPr>
      </w:pPr>
      <w:r w:rsidRPr="00C92159">
        <w:rPr>
          <w:rFonts w:ascii="Arial" w:hAnsi="Arial" w:cs="Arial"/>
          <w:b/>
          <w:sz w:val="22"/>
          <w:szCs w:val="22"/>
        </w:rPr>
        <w:t>VI</w:t>
      </w:r>
      <w:r w:rsidR="00E4086D">
        <w:rPr>
          <w:rFonts w:ascii="Arial" w:hAnsi="Arial" w:cs="Arial"/>
          <w:b/>
          <w:sz w:val="22"/>
          <w:szCs w:val="22"/>
        </w:rPr>
        <w:t>I</w:t>
      </w:r>
      <w:r w:rsidRPr="00C92159">
        <w:rPr>
          <w:rFonts w:ascii="Arial" w:hAnsi="Arial" w:cs="Arial"/>
          <w:b/>
          <w:sz w:val="22"/>
          <w:szCs w:val="22"/>
        </w:rPr>
        <w:t xml:space="preserve">. Detailed </w:t>
      </w:r>
      <w:r w:rsidR="008E6A47">
        <w:rPr>
          <w:rFonts w:ascii="Arial" w:hAnsi="Arial" w:cs="Arial"/>
          <w:b/>
          <w:sz w:val="22"/>
          <w:szCs w:val="22"/>
        </w:rPr>
        <w:t>Properties and Applications of 6</w:t>
      </w:r>
      <w:r w:rsidRPr="00C92159">
        <w:rPr>
          <w:rFonts w:ascii="Arial" w:hAnsi="Arial" w:cs="Arial"/>
          <w:b/>
          <w:sz w:val="22"/>
          <w:szCs w:val="22"/>
        </w:rPr>
        <w:t xml:space="preserve"> specific Essential Oils </w:t>
      </w:r>
    </w:p>
    <w:p w:rsidR="00C46680" w:rsidRDefault="00C46680">
      <w:pPr>
        <w:rPr>
          <w:rFonts w:ascii="Arial" w:hAnsi="Arial" w:cs="Arial"/>
          <w:b/>
          <w:sz w:val="22"/>
          <w:szCs w:val="22"/>
        </w:rPr>
      </w:pPr>
    </w:p>
    <w:p w:rsidR="00173727" w:rsidRPr="00C92159" w:rsidRDefault="00173727">
      <w:pPr>
        <w:rPr>
          <w:rFonts w:ascii="Arial" w:hAnsi="Arial" w:cs="Arial"/>
          <w:b/>
          <w:sz w:val="22"/>
          <w:szCs w:val="22"/>
        </w:rPr>
      </w:pPr>
      <w:r w:rsidRPr="00C92159">
        <w:rPr>
          <w:rFonts w:ascii="Arial" w:hAnsi="Arial" w:cs="Arial"/>
          <w:b/>
          <w:sz w:val="22"/>
          <w:szCs w:val="22"/>
        </w:rPr>
        <w:t>VII. Questions</w:t>
      </w:r>
    </w:p>
    <w:sectPr w:rsidR="00173727" w:rsidRPr="00C92159" w:rsidSect="00C46680">
      <w:pgSz w:w="12240" w:h="15840"/>
      <w:pgMar w:top="1440" w:right="1440" w:bottom="1440" w:left="1440" w:header="720" w:footer="720" w:gutter="0"/>
      <w:pgBorders w:offsetFrom="page">
        <w:top w:val="flowersRedRose" w:sz="9" w:space="24" w:color="auto"/>
        <w:left w:val="flowersRedRose" w:sz="9" w:space="24" w:color="auto"/>
        <w:bottom w:val="flowersRedRose" w:sz="9" w:space="24" w:color="auto"/>
        <w:right w:val="flowersRedRose" w:sz="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0B05"/>
    <w:multiLevelType w:val="multilevel"/>
    <w:tmpl w:val="F2F2B84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20CAE"/>
    <w:multiLevelType w:val="hybridMultilevel"/>
    <w:tmpl w:val="3D9AAB0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8A612F"/>
    <w:multiLevelType w:val="hybridMultilevel"/>
    <w:tmpl w:val="202CAFD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73187D"/>
    <w:multiLevelType w:val="hybridMultilevel"/>
    <w:tmpl w:val="77BC035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BD2A4E"/>
    <w:multiLevelType w:val="multilevel"/>
    <w:tmpl w:val="79E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058F3"/>
    <w:multiLevelType w:val="hybridMultilevel"/>
    <w:tmpl w:val="E03C128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B03BC4"/>
    <w:multiLevelType w:val="multilevel"/>
    <w:tmpl w:val="1EB6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C6E0E"/>
    <w:multiLevelType w:val="multilevel"/>
    <w:tmpl w:val="A97E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C8318A"/>
    <w:multiLevelType w:val="hybridMultilevel"/>
    <w:tmpl w:val="6994EBD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D672C52"/>
    <w:multiLevelType w:val="multilevel"/>
    <w:tmpl w:val="146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ED4AA4"/>
    <w:multiLevelType w:val="multilevel"/>
    <w:tmpl w:val="7392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32591E"/>
    <w:multiLevelType w:val="hybridMultilevel"/>
    <w:tmpl w:val="5EFA27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E16AC0"/>
    <w:multiLevelType w:val="hybridMultilevel"/>
    <w:tmpl w:val="3664F564"/>
    <w:lvl w:ilvl="0" w:tplc="863057FA">
      <w:start w:val="1"/>
      <w:numFmt w:val="bullet"/>
      <w:lvlText w:val="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3">
    <w:nsid w:val="5B616243"/>
    <w:multiLevelType w:val="hybridMultilevel"/>
    <w:tmpl w:val="E9A85DAA"/>
    <w:lvl w:ilvl="0" w:tplc="04090009">
      <w:start w:val="1"/>
      <w:numFmt w:val="bullet"/>
      <w:lvlText w:val="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4">
    <w:nsid w:val="6242538B"/>
    <w:multiLevelType w:val="hybridMultilevel"/>
    <w:tmpl w:val="806ACE9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210C3A"/>
    <w:multiLevelType w:val="hybridMultilevel"/>
    <w:tmpl w:val="721ABF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9C70A34"/>
    <w:multiLevelType w:val="hybridMultilevel"/>
    <w:tmpl w:val="3CBA2D4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  <w:num w:numId="12">
    <w:abstractNumId w:val="4"/>
  </w:num>
  <w:num w:numId="13">
    <w:abstractNumId w:val="9"/>
  </w:num>
  <w:num w:numId="14">
    <w:abstractNumId w:val="7"/>
  </w:num>
  <w:num w:numId="15">
    <w:abstractNumId w:val="8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noPunctuationKerning/>
  <w:characterSpacingControl w:val="doNotCompress"/>
  <w:compat/>
  <w:rsids>
    <w:rsidRoot w:val="0016665A"/>
    <w:rsid w:val="00093F1F"/>
    <w:rsid w:val="0016665A"/>
    <w:rsid w:val="00173727"/>
    <w:rsid w:val="00316957"/>
    <w:rsid w:val="00472FAB"/>
    <w:rsid w:val="005633FA"/>
    <w:rsid w:val="00587ECF"/>
    <w:rsid w:val="007F1F4F"/>
    <w:rsid w:val="007F5AD0"/>
    <w:rsid w:val="008E6A47"/>
    <w:rsid w:val="009B62F6"/>
    <w:rsid w:val="00B246FC"/>
    <w:rsid w:val="00C46680"/>
    <w:rsid w:val="00C570E2"/>
    <w:rsid w:val="00C92159"/>
    <w:rsid w:val="00DB5946"/>
    <w:rsid w:val="00E4086D"/>
    <w:rsid w:val="00E91F4B"/>
    <w:rsid w:val="00FA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AD0"/>
    <w:rPr>
      <w:sz w:val="24"/>
      <w:szCs w:val="24"/>
    </w:rPr>
  </w:style>
  <w:style w:type="paragraph" w:styleId="Heading2">
    <w:name w:val="heading 2"/>
    <w:basedOn w:val="Normal"/>
    <w:qFormat/>
    <w:rsid w:val="00B246FC"/>
    <w:pPr>
      <w:spacing w:before="100" w:beforeAutospacing="1"/>
      <w:outlineLvl w:val="1"/>
    </w:pPr>
    <w:rPr>
      <w:rFonts w:ascii="Verdana" w:hAnsi="Verdana"/>
      <w:b/>
      <w:bCs/>
      <w:color w:val="FF6633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246F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B246FC"/>
    <w:rPr>
      <w:color w:val="006699"/>
      <w:u w:val="single"/>
    </w:rPr>
  </w:style>
  <w:style w:type="paragraph" w:customStyle="1" w:styleId="Heading33">
    <w:name w:val="Heading 33"/>
    <w:basedOn w:val="Normal"/>
    <w:rsid w:val="00B246FC"/>
    <w:pPr>
      <w:outlineLvl w:val="3"/>
    </w:pPr>
    <w:rPr>
      <w:rFonts w:ascii="Verdana" w:hAnsi="Verdana"/>
      <w:b/>
      <w:bCs/>
      <w:color w:val="FF6633"/>
      <w:sz w:val="22"/>
      <w:szCs w:val="22"/>
    </w:rPr>
  </w:style>
  <w:style w:type="paragraph" w:customStyle="1" w:styleId="NormalWeb2">
    <w:name w:val="Normal (Web)2"/>
    <w:basedOn w:val="Normal"/>
    <w:rsid w:val="00B246FC"/>
  </w:style>
  <w:style w:type="character" w:styleId="Emphasis">
    <w:name w:val="Emphasis"/>
    <w:basedOn w:val="DefaultParagraphFont"/>
    <w:qFormat/>
    <w:rsid w:val="00B246FC"/>
    <w:rPr>
      <w:i/>
      <w:iCs/>
    </w:rPr>
  </w:style>
  <w:style w:type="paragraph" w:customStyle="1" w:styleId="noprint">
    <w:name w:val="noprint"/>
    <w:basedOn w:val="Normal"/>
    <w:rsid w:val="00B246FC"/>
    <w:pPr>
      <w:spacing w:after="100" w:afterAutospacing="1"/>
    </w:pPr>
  </w:style>
  <w:style w:type="character" w:customStyle="1" w:styleId="Hyperlink15">
    <w:name w:val="Hyperlink15"/>
    <w:basedOn w:val="DefaultParagraphFont"/>
    <w:rsid w:val="00DB5946"/>
    <w:rPr>
      <w:strike w:val="0"/>
      <w:dstrike w:val="0"/>
      <w:color w:val="008C99"/>
      <w:u w:val="none"/>
      <w:effect w:val="none"/>
    </w:rPr>
  </w:style>
  <w:style w:type="character" w:customStyle="1" w:styleId="text">
    <w:name w:val="text"/>
    <w:basedOn w:val="DefaultParagraphFont"/>
    <w:rsid w:val="00173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3942">
                      <w:marLeft w:val="22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5283">
                          <w:marLeft w:val="22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3596">
                              <w:marLeft w:val="224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8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71523">
                                      <w:marLeft w:val="22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3662">
                                              <w:marLeft w:val="224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16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5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9576">
                  <w:marLeft w:val="0"/>
                  <w:marRight w:val="0"/>
                  <w:marTop w:val="960"/>
                  <w:marBottom w:val="0"/>
                  <w:divBdr>
                    <w:top w:val="dotted" w:sz="4" w:space="12" w:color="A0A0A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12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7482">
                  <w:marLeft w:val="0"/>
                  <w:marRight w:val="0"/>
                  <w:marTop w:val="0"/>
                  <w:marBottom w:val="240"/>
                  <w:divBdr>
                    <w:top w:val="single" w:sz="4" w:space="2" w:color="FF6633"/>
                    <w:left w:val="single" w:sz="4" w:space="2" w:color="FF6633"/>
                    <w:bottom w:val="single" w:sz="4" w:space="2" w:color="FF6633"/>
                    <w:right w:val="single" w:sz="4" w:space="2" w:color="FF6633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vingnaturally.com/common/adam/DisplayMonograph.asp?name=ConsModalities_Aromatherapycm&amp;storeID=D9339NK282S92NV700AKHLBD3LHF7NV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848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aroma of apples and cinnamon wafting from the kitchen, the crisp smell of pine in the forest and the unmistakable scent of</vt:lpstr>
    </vt:vector>
  </TitlesOfParts>
  <Company>Canisius College</Company>
  <LinksUpToDate>false</LinksUpToDate>
  <CharactersWithSpaces>5363</CharactersWithSpaces>
  <SharedDoc>false</SharedDoc>
  <HLinks>
    <vt:vector size="6" baseType="variant"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http://www.livingnaturally.com/common/adam/DisplayMonograph.asp?name=ConsModalities_Aromatherapycm&amp;storeID=D9339NK282S92NV700AKHLBD3LHF7NV2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aroma of apples and cinnamon wafting from the kitchen, the crisp smell of pine in the forest and the unmistakable scent of</dc:title>
  <dc:subject/>
  <dc:creator>Canisius College</dc:creator>
  <cp:keywords/>
  <dc:description/>
  <cp:lastModifiedBy>Canisius College</cp:lastModifiedBy>
  <cp:revision>3</cp:revision>
  <cp:lastPrinted>2009-11-04T17:40:00Z</cp:lastPrinted>
  <dcterms:created xsi:type="dcterms:W3CDTF">2010-06-04T17:18:00Z</dcterms:created>
  <dcterms:modified xsi:type="dcterms:W3CDTF">2010-06-04T18:30:00Z</dcterms:modified>
</cp:coreProperties>
</file>